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4" w:rsidRPr="001E1206" w:rsidRDefault="00C36ABF" w:rsidP="001E1206">
      <w:pPr>
        <w:bidi w:val="0"/>
        <w:ind w:right="-382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1E1206">
        <w:rPr>
          <w:rFonts w:asciiTheme="majorBidi" w:hAnsiTheme="majorBidi" w:cstheme="majorBidi"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-323850</wp:posOffset>
            </wp:positionV>
            <wp:extent cx="2505075" cy="2047875"/>
            <wp:effectExtent l="19050" t="0" r="9525" b="0"/>
            <wp:wrapTight wrapText="bothSides">
              <wp:wrapPolygon edited="0">
                <wp:start x="-164" y="0"/>
                <wp:lineTo x="-164" y="21500"/>
                <wp:lineTo x="21682" y="21500"/>
                <wp:lineTo x="21682" y="0"/>
                <wp:lineTo x="-1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06">
        <w:rPr>
          <w:rFonts w:asciiTheme="majorBidi" w:hAnsiTheme="majorBidi" w:cstheme="majorBidi"/>
          <w:bCs/>
          <w:noProof/>
          <w:sz w:val="32"/>
          <w:szCs w:val="32"/>
          <w:rtl/>
          <w:lang w:eastAsia="en-US"/>
        </w:rPr>
        <w:t>الذاتية</w:t>
      </w:r>
      <w:r w:rsidR="00970C43" w:rsidRPr="001E1206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1E1206">
        <w:rPr>
          <w:rFonts w:asciiTheme="majorBidi" w:hAnsiTheme="majorBidi" w:cstheme="majorBidi"/>
          <w:bCs/>
          <w:sz w:val="32"/>
          <w:szCs w:val="32"/>
          <w:rtl/>
        </w:rPr>
        <w:t xml:space="preserve">السيرة </w:t>
      </w:r>
      <w:r w:rsidR="00970C43" w:rsidRPr="001E1206">
        <w:rPr>
          <w:rFonts w:asciiTheme="majorBidi" w:hAnsiTheme="majorBidi" w:cstheme="majorBidi"/>
          <w:bCs/>
          <w:sz w:val="32"/>
          <w:szCs w:val="32"/>
        </w:rPr>
        <w:t xml:space="preserve">     </w:t>
      </w:r>
    </w:p>
    <w:p w:rsidR="00363C5E" w:rsidRPr="001E1206" w:rsidRDefault="00363C5E" w:rsidP="001E1206">
      <w:pPr>
        <w:bidi w:val="0"/>
        <w:ind w:right="-382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363C5E" w:rsidRPr="001E1206" w:rsidRDefault="00363C5E" w:rsidP="001E1206">
      <w:pPr>
        <w:bidi w:val="0"/>
        <w:ind w:right="-382"/>
        <w:jc w:val="center"/>
        <w:rPr>
          <w:rFonts w:asciiTheme="majorBidi" w:hAnsiTheme="majorBidi" w:cstheme="majorBidi"/>
          <w:bCs/>
          <w:i/>
          <w:i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right="-382"/>
        <w:jc w:val="center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</w:p>
    <w:p w:rsidR="005164BD" w:rsidRPr="001E1206" w:rsidRDefault="005164BD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363C5E" w:rsidRPr="001E1206" w:rsidRDefault="001E1206" w:rsidP="001E1206">
      <w:pPr>
        <w:pStyle w:val="Heading9"/>
        <w:shd w:val="clear" w:color="auto" w:fill="CCCCCC"/>
        <w:ind w:right="-382"/>
        <w:jc w:val="right"/>
        <w:rPr>
          <w:rFonts w:asciiTheme="majorBidi" w:hAnsiTheme="majorBidi" w:cstheme="majorBidi"/>
          <w:b w:val="0"/>
          <w:szCs w:val="28"/>
          <w:rtl/>
        </w:rPr>
      </w:pPr>
      <w:r w:rsidRPr="00804F8E">
        <w:rPr>
          <w:rFonts w:asciiTheme="majorBidi" w:hAnsiTheme="majorBidi" w:cstheme="majorBidi"/>
          <w:b w:val="0"/>
          <w:szCs w:val="28"/>
          <w:shd w:val="clear" w:color="auto" w:fill="BFBFBF" w:themeFill="background1" w:themeFillShade="BF"/>
          <w:rtl/>
        </w:rPr>
        <w:t>ا</w:t>
      </w:r>
      <w:r w:rsidRPr="00804F8E">
        <w:rPr>
          <w:rFonts w:asciiTheme="majorBidi" w:hAnsiTheme="majorBidi" w:cstheme="majorBidi" w:hint="cs"/>
          <w:b w:val="0"/>
          <w:szCs w:val="28"/>
          <w:shd w:val="clear" w:color="auto" w:fill="BFBFBF" w:themeFill="background1" w:themeFillShade="BF"/>
          <w:rtl/>
        </w:rPr>
        <w:t>لمعلومات الشخصية</w:t>
      </w:r>
      <w:r w:rsidR="00363C5E" w:rsidRPr="001E1206">
        <w:rPr>
          <w:rFonts w:asciiTheme="majorBidi" w:hAnsiTheme="majorBidi" w:cstheme="majorBidi"/>
          <w:b w:val="0"/>
          <w:szCs w:val="28"/>
          <w:rtl/>
        </w:rPr>
        <w:t xml:space="preserve"> </w:t>
      </w:r>
    </w:p>
    <w:p w:rsidR="001E1206" w:rsidRDefault="001E1206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الاسم: 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عبدالله احمد حسن عبدالله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الجنسية: الاردنية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الحالة الاجتماعية : متزوج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الإقامة 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: الأردن – اربد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لولادة: 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28  / 8  / 1982م.</w:t>
      </w:r>
    </w:p>
    <w:p w:rsidR="00363C5E" w:rsidRPr="001E1206" w:rsidRDefault="008D614A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رقم ال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هاتف  :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0795902962                  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             </w:t>
      </w:r>
      <w:r w:rsidR="00363C5E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="00363C5E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 </w:t>
      </w:r>
    </w:p>
    <w:p w:rsidR="00363C5E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البريد الالكتروني  : </w:t>
      </w:r>
      <w:r w:rsidRPr="001E1206">
        <w:rPr>
          <w:rFonts w:asciiTheme="majorBidi" w:hAnsiTheme="majorBidi" w:cstheme="majorBidi"/>
          <w:bCs/>
          <w:sz w:val="28"/>
          <w:szCs w:val="28"/>
          <w:u w:val="single"/>
          <w:lang w:eastAsia="en-US"/>
        </w:rPr>
        <w:t>abdalla200585@yahoo.com</w:t>
      </w:r>
    </w:p>
    <w:p w:rsidR="00B219F4" w:rsidRPr="001E1206" w:rsidRDefault="00363C5E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 </w:t>
      </w:r>
    </w:p>
    <w:p w:rsidR="00B219F4" w:rsidRPr="001E1206" w:rsidRDefault="00407537" w:rsidP="001E1206">
      <w:pPr>
        <w:shd w:val="clear" w:color="auto" w:fill="CCCCCC"/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العلمية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المؤهلات </w:t>
      </w:r>
    </w:p>
    <w:p w:rsidR="00407537" w:rsidRPr="001E1206" w:rsidRDefault="00407537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</w:pPr>
    </w:p>
    <w:p w:rsidR="00407537" w:rsidRPr="001E1206" w:rsidRDefault="00407537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أ‌</w:t>
      </w:r>
      <w:r w:rsid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-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 دكتوراه- تاريخ حديث ومعاصر - بمعدل86.2 - بتقدير امتياز. جامعة اليرموك – كلية الآداب – سنة التخرج 2011م.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موضوع الاطروحة " العلاقات المصرية الاسرائيلية 1952-2000م" </w:t>
      </w:r>
      <w:r w:rsidR="00CA733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واعتمدت هذه الدراسة بشكل اساسي على المصادر العبرية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وهدف</w:t>
      </w:r>
      <w:r w:rsidR="00CA733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هذة الاطروحة لتحقيق الامور التالية :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ارجاع صحراء سيناء الى مصر وجميع الاراضي التي استولت عليها اسرائيل في المناطق الحدودية .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انهاء السيادة الاسرائيلية على الممرات المائية التبي بسطت نفوذها عليها عام 1967م المتمثلة في منطقتي السويس وخليج العقبة .</w:t>
      </w:r>
    </w:p>
    <w:p w:rsidR="00407537" w:rsidRPr="001E1206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مشكلة الاجئين الفلسطينيين واعادتهم الى اراضيهم ووطنهم فلسطين .</w:t>
      </w:r>
    </w:p>
    <w:p w:rsidR="00407537" w:rsidRDefault="00407537" w:rsidP="001E1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6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باقي المشاكل العربية مثل ارجاع الضفة الغربية الى الاردن وكذلك ارجاع الجولان الى سوريا .</w:t>
      </w:r>
    </w:p>
    <w:p w:rsidR="001E1206" w:rsidRPr="001E1206" w:rsidRDefault="001E1206" w:rsidP="001E1206">
      <w:pPr>
        <w:pStyle w:val="ListParagraph"/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407537" w:rsidRPr="001E1206" w:rsidRDefault="001E1206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/>
          <w:bCs/>
          <w:sz w:val="28"/>
          <w:szCs w:val="28"/>
          <w:rtl/>
        </w:rPr>
        <w:t>ب‌-</w:t>
      </w:r>
      <w:r w:rsidR="0040753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ماجستير- تاريخ حديث ومعاصر– بمعدل   3. 82 – بتقدير  جيد جدا .جامعة اليرموك – كلية الآداب – سنة التخرج 2007-2008م.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موضوع الاطروحة " العلاقات الاردنية الاسرائيلية 1953-1999م " 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واعتمدت هذه الدراسة بشكل اساسي على المصادر العبرية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>وهدف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>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هذة الاطروحة لتحقيق الامور الاتية :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ايجاد حل جذري للقضية الفلسطينية وارجاع الاجئيين الفلسطيننين الى ارضهم ووطنهم فلسطين .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حل مشكلة مياه نهر الاردن الذي تم تحويلة الى صحراء النقب من قبل العدو .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ارجاع الضفة الغربية  الى الاردن ومن ثم اعادتها لمنظمة التحيرير الفلسطينية</w:t>
      </w:r>
    </w:p>
    <w:p w:rsidR="00407537" w:rsidRPr="001E1206" w:rsidRDefault="00407537" w:rsidP="001E120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سعي الاردن من اجل اقامة دولة فلسطينية والاعتراف بها عالميا، وعدم الاعتراف بدولة اسرائيل .</w:t>
      </w:r>
    </w:p>
    <w:p w:rsidR="00407537" w:rsidRPr="001E1206" w:rsidRDefault="00407537" w:rsidP="001E1206">
      <w:pPr>
        <w:autoSpaceDE w:val="0"/>
        <w:autoSpaceDN w:val="0"/>
        <w:adjustRightInd w:val="0"/>
        <w:ind w:left="360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E20E5A" w:rsidRDefault="00407537" w:rsidP="00B70739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  <w:r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 </w:t>
      </w:r>
      <w:r w:rsidR="00580987"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ج‌</w:t>
      </w:r>
      <w:r w:rsidR="001E1206">
        <w:rPr>
          <w:rFonts w:asciiTheme="majorBidi" w:hAnsiTheme="majorBidi" w:cstheme="majorBidi"/>
          <w:bCs/>
          <w:sz w:val="28"/>
          <w:szCs w:val="28"/>
          <w:rtl/>
        </w:rPr>
        <w:t>-</w:t>
      </w:r>
      <w:r w:rsidR="00E20E5A" w:rsidRPr="00E20E5A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E20E5A" w:rsidRPr="001E1206">
        <w:rPr>
          <w:rFonts w:asciiTheme="majorBidi" w:hAnsiTheme="majorBidi" w:cstheme="majorBidi"/>
          <w:bCs/>
          <w:sz w:val="28"/>
          <w:szCs w:val="28"/>
          <w:rtl/>
        </w:rPr>
        <w:t>بكالوريوس</w:t>
      </w:r>
      <w:r w:rsidR="00E20E5A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="00E20E5A">
        <w:rPr>
          <w:rFonts w:asciiTheme="majorBidi" w:hAnsiTheme="majorBidi" w:cstheme="majorBidi"/>
          <w:bCs/>
          <w:sz w:val="28"/>
          <w:szCs w:val="28"/>
          <w:rtl/>
        </w:rPr>
        <w:t>–</w:t>
      </w:r>
      <w:proofErr w:type="spellStart"/>
      <w:r w:rsidR="00E20E5A">
        <w:rPr>
          <w:rFonts w:asciiTheme="majorBidi" w:hAnsiTheme="majorBidi" w:cstheme="majorBidi" w:hint="cs"/>
          <w:bCs/>
          <w:sz w:val="28"/>
          <w:szCs w:val="28"/>
          <w:rtl/>
        </w:rPr>
        <w:t>تاريح</w:t>
      </w:r>
      <w:proofErr w:type="spellEnd"/>
      <w:r w:rsidR="00E20E5A">
        <w:rPr>
          <w:rFonts w:asciiTheme="majorBidi" w:hAnsiTheme="majorBidi" w:cstheme="majorBidi"/>
          <w:bCs/>
          <w:sz w:val="28"/>
          <w:szCs w:val="28"/>
          <w:rtl/>
        </w:rPr>
        <w:t>–</w:t>
      </w:r>
      <w:r w:rsidR="00B70739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ب</w:t>
      </w:r>
      <w:r w:rsidR="00E20E5A">
        <w:rPr>
          <w:rFonts w:asciiTheme="majorBidi" w:hAnsiTheme="majorBidi" w:cstheme="majorBidi" w:hint="cs"/>
          <w:bCs/>
          <w:sz w:val="28"/>
          <w:szCs w:val="28"/>
          <w:rtl/>
        </w:rPr>
        <w:t xml:space="preserve">معدل 94.1 </w:t>
      </w:r>
      <w:r w:rsidR="00E20E5A">
        <w:rPr>
          <w:rFonts w:asciiTheme="majorBidi" w:hAnsiTheme="majorBidi" w:cstheme="majorBidi"/>
          <w:bCs/>
          <w:sz w:val="28"/>
          <w:szCs w:val="28"/>
          <w:rtl/>
        </w:rPr>
        <w:t>–</w:t>
      </w:r>
      <w:r w:rsidR="00E20E5A">
        <w:rPr>
          <w:rFonts w:asciiTheme="majorBidi" w:hAnsiTheme="majorBidi" w:cstheme="majorBidi" w:hint="cs"/>
          <w:bCs/>
          <w:sz w:val="28"/>
          <w:szCs w:val="28"/>
          <w:rtl/>
        </w:rPr>
        <w:t>تقدير امتياز</w:t>
      </w:r>
      <w:r w:rsidR="00B70739">
        <w:rPr>
          <w:rFonts w:asciiTheme="majorBidi" w:hAnsiTheme="majorBidi" w:cstheme="majorBidi" w:hint="cs"/>
          <w:bCs/>
          <w:sz w:val="28"/>
          <w:szCs w:val="28"/>
          <w:rtl/>
        </w:rPr>
        <w:t>- جامعة عجلون الوطنية .</w:t>
      </w:r>
      <w:bookmarkStart w:id="0" w:name="_GoBack"/>
      <w:bookmarkEnd w:id="0"/>
    </w:p>
    <w:p w:rsidR="00E20E5A" w:rsidRDefault="00E20E5A" w:rsidP="00E20E5A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</w:p>
    <w:p w:rsidR="00407537" w:rsidRDefault="00E20E5A" w:rsidP="00E20E5A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   د.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407537" w:rsidRPr="001E1206">
        <w:rPr>
          <w:rFonts w:asciiTheme="majorBidi" w:hAnsiTheme="majorBidi" w:cstheme="majorBidi"/>
          <w:bCs/>
          <w:sz w:val="28"/>
          <w:szCs w:val="28"/>
          <w:rtl/>
        </w:rPr>
        <w:t>بكالوريوس – لغات سامية وشرقية</w:t>
      </w:r>
      <w:r w:rsidR="00172B21" w:rsidRPr="001E1206">
        <w:rPr>
          <w:rFonts w:asciiTheme="majorBidi" w:hAnsiTheme="majorBidi" w:cstheme="majorBidi"/>
          <w:bCs/>
          <w:sz w:val="28"/>
          <w:szCs w:val="28"/>
        </w:rPr>
        <w:t>)</w:t>
      </w:r>
      <w:r w:rsidR="008A1CE8" w:rsidRPr="001E1206">
        <w:rPr>
          <w:rFonts w:asciiTheme="majorBidi" w:hAnsiTheme="majorBidi" w:cstheme="majorBidi"/>
          <w:bCs/>
          <w:sz w:val="28"/>
          <w:szCs w:val="28"/>
          <w:rtl/>
        </w:rPr>
        <w:t>عبري</w:t>
      </w:r>
      <w:r w:rsidR="00580987" w:rsidRPr="001E120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72B21" w:rsidRPr="001E1206">
        <w:rPr>
          <w:rFonts w:asciiTheme="majorBidi" w:hAnsiTheme="majorBidi" w:cstheme="majorBidi"/>
          <w:bCs/>
          <w:sz w:val="28"/>
          <w:szCs w:val="28"/>
        </w:rPr>
        <w:t>(</w:t>
      </w:r>
      <w:r w:rsidR="00580987"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 xml:space="preserve"> </w:t>
      </w:r>
      <w:r w:rsidR="00407537" w:rsidRPr="001E1206">
        <w:rPr>
          <w:rFonts w:asciiTheme="majorBidi" w:hAnsiTheme="majorBidi" w:cstheme="majorBidi"/>
          <w:bCs/>
          <w:color w:val="000000"/>
          <w:sz w:val="28"/>
          <w:szCs w:val="28"/>
          <w:rtl/>
          <w:lang w:bidi="ar-JO"/>
        </w:rPr>
        <w:t>– جامعة اليرموك – كلية الآداب – سنة التخرج 2004 م .</w:t>
      </w: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804F8E" w:rsidRPr="001E1206" w:rsidRDefault="00804F8E" w:rsidP="00804F8E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color w:val="000000"/>
          <w:sz w:val="28"/>
          <w:szCs w:val="28"/>
          <w:rtl/>
        </w:rPr>
      </w:pPr>
    </w:p>
    <w:p w:rsidR="00B219F4" w:rsidRPr="001E1206" w:rsidRDefault="00B219F4" w:rsidP="001E1206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B219F4" w:rsidRPr="001E1206" w:rsidRDefault="00B219F4" w:rsidP="001E1206">
      <w:pPr>
        <w:bidi w:val="0"/>
        <w:ind w:left="720" w:right="-382" w:hanging="720"/>
        <w:jc w:val="lowKashida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ab/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ab/>
      </w:r>
    </w:p>
    <w:p w:rsidR="00B219F4" w:rsidRPr="001E1206" w:rsidRDefault="00580987" w:rsidP="001E1206">
      <w:pPr>
        <w:shd w:val="clear" w:color="auto" w:fill="BFBFBF" w:themeFill="background1" w:themeFillShade="BF"/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العلمية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والبحثية</w:t>
      </w:r>
      <w:r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الخبرات </w:t>
      </w:r>
    </w:p>
    <w:p w:rsidR="00580987" w:rsidRPr="001E1206" w:rsidRDefault="00580987" w:rsidP="001E1206">
      <w:p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580987" w:rsidRPr="00442738" w:rsidRDefault="00580987" w:rsidP="0044273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خبرة في مجال الأبحاث والتدريس في جامعة اليرموك من عام 2006-2011م.</w:t>
      </w:r>
    </w:p>
    <w:p w:rsidR="00580987" w:rsidRPr="001E1206" w:rsidRDefault="00580987" w:rsidP="001E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خبره في مجال تحليل مشاريع تاريخية معتمدة من قبل عماده البحث العلمي والدراسات العليا في جامعة اليرموك2009-2011م.</w:t>
      </w:r>
    </w:p>
    <w:p w:rsidR="00580987" w:rsidRPr="001E1206" w:rsidRDefault="00580987" w:rsidP="001E120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تحليل سجلات محكمة اربد الشريعة من عام 1918-1936م وكان التحليل يشمل الجوانب التالية: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الاجتماعية لسكان منطقة اربد بتلك الفترة عن طريق الرجوع لسجلات الزواج والطلاق .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الثقافية ومعرفة المستوى الثقافي الذي يتمتع به سكان المنطقة في تلك الفترة .</w:t>
      </w:r>
    </w:p>
    <w:p w:rsidR="00580987" w:rsidRPr="001E1206" w:rsidRDefault="00580987" w:rsidP="00804F8E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26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دراسة الاحوال الاقتصادية والمعيشة للسكان .</w:t>
      </w:r>
    </w:p>
    <w:p w:rsidR="00580987" w:rsidRPr="001E1206" w:rsidRDefault="00580987" w:rsidP="001E1206">
      <w:pPr>
        <w:pStyle w:val="ListParagraph"/>
        <w:autoSpaceDE w:val="0"/>
        <w:autoSpaceDN w:val="0"/>
        <w:adjustRightInd w:val="0"/>
        <w:ind w:left="1080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B82B21" w:rsidRPr="001E1206" w:rsidRDefault="00CC6104" w:rsidP="001E1206">
      <w:pPr>
        <w:pStyle w:val="ListParagraph"/>
        <w:shd w:val="clear" w:color="auto" w:fill="BFBFBF" w:themeFill="background1" w:themeFillShade="BF"/>
        <w:autoSpaceDE w:val="0"/>
        <w:autoSpaceDN w:val="0"/>
        <w:adjustRightInd w:val="0"/>
        <w:ind w:left="-149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الخبرات التدريسية</w:t>
      </w:r>
    </w:p>
    <w:p w:rsidR="00B82B21" w:rsidRPr="001E1206" w:rsidRDefault="00B82B21" w:rsidP="001E1206">
      <w:pPr>
        <w:pStyle w:val="yiv1556337490msonormal"/>
        <w:bidi/>
        <w:spacing w:before="0" w:beforeAutospacing="0" w:after="0" w:afterAutospacing="0"/>
        <w:ind w:right="-382"/>
        <w:rPr>
          <w:rFonts w:asciiTheme="majorBidi" w:hAnsiTheme="majorBidi" w:cstheme="majorBidi"/>
          <w:bCs/>
          <w:sz w:val="28"/>
          <w:szCs w:val="28"/>
          <w:rtl/>
        </w:rPr>
      </w:pPr>
    </w:p>
    <w:p w:rsidR="00580987" w:rsidRPr="001E1206" w:rsidRDefault="00B82B21" w:rsidP="001E1206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خبره  تدريسية في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جامعة اربد الاهلية </w:t>
      </w:r>
      <w:r w:rsidR="00172B21" w:rsidRPr="001E1206">
        <w:rPr>
          <w:rFonts w:asciiTheme="majorBidi" w:hAnsiTheme="majorBidi" w:cstheme="majorBidi"/>
          <w:bCs/>
          <w:sz w:val="28"/>
          <w:szCs w:val="28"/>
          <w:lang w:eastAsia="en-US"/>
        </w:rPr>
        <w:t>2012-2015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ومن اهم المساقات التي </w:t>
      </w:r>
      <w:r w:rsidR="009559CB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درست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ها: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القضية الفلسطينية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قضايا معاصرة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الحضارة العربية الاسلامية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تاريخ القدس</w:t>
      </w:r>
    </w:p>
    <w:p w:rsidR="00580987" w:rsidRPr="001E1206" w:rsidRDefault="00580987" w:rsidP="001E120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التربية الوطنية</w:t>
      </w:r>
    </w:p>
    <w:p w:rsidR="007F2B11" w:rsidRPr="001E1206" w:rsidRDefault="007F2B11" w:rsidP="001E1206">
      <w:pPr>
        <w:autoSpaceDE w:val="0"/>
        <w:autoSpaceDN w:val="0"/>
        <w:adjustRightInd w:val="0"/>
        <w:ind w:left="418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580987" w:rsidRPr="001E1206" w:rsidRDefault="00B82B21" w:rsidP="00522C30">
      <w:pPr>
        <w:autoSpaceDE w:val="0"/>
        <w:autoSpaceDN w:val="0"/>
        <w:adjustRightInd w:val="0"/>
        <w:ind w:left="418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ب 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- خبرة في مجال التدريس بجامعة فيلادلفيا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كلية الاداب والفنون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" قسم العلوم الانسانية"</w:t>
      </w:r>
      <w:r w:rsidR="00AD2F08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وفي </w:t>
      </w:r>
      <w:r w:rsidR="00580987" w:rsidRPr="00A24177">
        <w:rPr>
          <w:rFonts w:asciiTheme="majorBidi" w:hAnsiTheme="majorBidi" w:cstheme="majorBidi"/>
          <w:bCs/>
          <w:color w:val="FF0000"/>
          <w:sz w:val="28"/>
          <w:szCs w:val="28"/>
          <w:rtl/>
          <w:lang w:eastAsia="en-US"/>
        </w:rPr>
        <w:t>مركز اللغات</w:t>
      </w:r>
      <w:r w:rsidRPr="00A24177">
        <w:rPr>
          <w:rFonts w:asciiTheme="majorBidi" w:hAnsiTheme="majorBidi" w:cstheme="majorBidi"/>
          <w:bCs/>
          <w:color w:val="FF0000"/>
          <w:sz w:val="28"/>
          <w:szCs w:val="28"/>
          <w:rtl/>
          <w:lang w:eastAsia="en-US"/>
        </w:rPr>
        <w:t xml:space="preserve"> 2015-20</w:t>
      </w:r>
      <w:r w:rsidR="00DF5E00" w:rsidRPr="00A24177">
        <w:rPr>
          <w:rFonts w:asciiTheme="majorBidi" w:hAnsiTheme="majorBidi" w:cstheme="majorBidi" w:hint="cs"/>
          <w:bCs/>
          <w:color w:val="FF0000"/>
          <w:sz w:val="28"/>
          <w:szCs w:val="28"/>
          <w:rtl/>
          <w:lang w:eastAsia="en-US"/>
        </w:rPr>
        <w:t>2</w:t>
      </w:r>
      <w:r w:rsidR="00522C30">
        <w:rPr>
          <w:rFonts w:asciiTheme="majorBidi" w:hAnsiTheme="majorBidi" w:cstheme="majorBidi" w:hint="cs"/>
          <w:bCs/>
          <w:color w:val="FF0000"/>
          <w:sz w:val="28"/>
          <w:szCs w:val="28"/>
          <w:rtl/>
          <w:lang w:eastAsia="en-US"/>
        </w:rPr>
        <w:t>3</w:t>
      </w:r>
      <w:r w:rsidR="0058098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وكان من اهم المساقات التي قمت بتدريسها :</w:t>
      </w:r>
    </w:p>
    <w:p w:rsidR="00AD2F08" w:rsidRPr="001E1206" w:rsidRDefault="00AD2F08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تربية وطنية</w:t>
      </w:r>
    </w:p>
    <w:p w:rsidR="00580987" w:rsidRDefault="00580987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مهارات اللغة العبرية 1</w:t>
      </w:r>
    </w:p>
    <w:p w:rsidR="008C22B4" w:rsidRPr="001E1206" w:rsidRDefault="008C22B4" w:rsidP="001E120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18" w:right="-382" w:firstLine="0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فكر و حضارة انسانية</w:t>
      </w:r>
    </w:p>
    <w:p w:rsidR="00AD2F08" w:rsidRPr="001E1206" w:rsidRDefault="00AD2F08" w:rsidP="001E1206">
      <w:pPr>
        <w:pStyle w:val="ListParagraph"/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AD2F08" w:rsidRPr="001E1206" w:rsidRDefault="00AD2F08" w:rsidP="001E1206">
      <w:pPr>
        <w:pStyle w:val="ListParagraph"/>
        <w:shd w:val="clear" w:color="auto" w:fill="BFBFBF" w:themeFill="background1" w:themeFillShade="BF"/>
        <w:autoSpaceDE w:val="0"/>
        <w:autoSpaceDN w:val="0"/>
        <w:adjustRightInd w:val="0"/>
        <w:ind w:left="-149" w:right="-382"/>
        <w:jc w:val="both"/>
        <w:rPr>
          <w:rFonts w:asciiTheme="majorBidi" w:hAnsiTheme="majorBidi" w:cstheme="majorBidi"/>
          <w:bCs/>
          <w:sz w:val="28"/>
          <w:szCs w:val="28"/>
          <w:rtl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المؤتمرات والندوات</w:t>
      </w:r>
    </w:p>
    <w:p w:rsidR="00124C8C" w:rsidRPr="001E1206" w:rsidRDefault="00124C8C" w:rsidP="007728A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الندوة المعدة من قبل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قسم التاريخ في 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جامعة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اليرموك </w:t>
      </w:r>
      <w:r w:rsidR="007728AD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–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الاردن،(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الذكرى المئوية ل وعد بلفور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،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2تشرين الثاني 1917 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)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،</w:t>
      </w:r>
      <w:r w:rsidR="007728AD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ببحث يحمل</w:t>
      </w:r>
      <w:r w:rsidR="0055170F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عنوان:</w:t>
      </w:r>
    </w:p>
    <w:p w:rsidR="00B17A12" w:rsidRPr="001E1206" w:rsidRDefault="00124C8C" w:rsidP="008C22B4">
      <w:pPr>
        <w:pStyle w:val="ListParagraph"/>
        <w:autoSpaceDE w:val="0"/>
        <w:autoSpaceDN w:val="0"/>
        <w:adjustRightInd w:val="0"/>
        <w:ind w:left="146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" دور الحركة الصهيونية في وعد بلفور وقيام دولة اسرائيل " وكان ذلك في 2 تشرين الثاني 2017 في جامعة اليرموك .</w:t>
      </w:r>
    </w:p>
    <w:p w:rsidR="00675764" w:rsidRPr="001E1206" w:rsidRDefault="00675764" w:rsidP="001E1206">
      <w:pPr>
        <w:pStyle w:val="ListParagraph"/>
        <w:autoSpaceDE w:val="0"/>
        <w:autoSpaceDN w:val="0"/>
        <w:adjustRightInd w:val="0"/>
        <w:ind w:left="-574"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124C8C" w:rsidRPr="001E1206" w:rsidRDefault="00124C8C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 في مؤتمر  ( الاردن في كتابات المستشرقين )الذي نظم من قبل المنتدي الثقافي /اربد وجامعة اليرموك بورقة عنوانها  " دور المستشرق توماس لورنس في الثورة العربية الكبرى "  وكان ذلك بتاريخ 19/11/2017م .</w:t>
      </w:r>
    </w:p>
    <w:p w:rsidR="00172B21" w:rsidRPr="001E1206" w:rsidRDefault="00172B21" w:rsidP="001E1206">
      <w:pPr>
        <w:pStyle w:val="ListParagraph"/>
        <w:autoSpaceDE w:val="0"/>
        <w:autoSpaceDN w:val="0"/>
        <w:adjustRightInd w:val="0"/>
        <w:ind w:left="-574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124C8C" w:rsidRDefault="00B06CE6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مشاركة في م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ؤ</w:t>
      </w:r>
      <w:r w:rsidR="00B13C67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تمر ( قراءة</w:t>
      </w:r>
      <w:r w:rsidR="00172B21"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في الاوراق النقاشية لجلالة الملك عبدالله الثاني الحاضر والمستقبل ) والذي عقد بالتعاون ما بين المنتدى الثقافي  اربد وجامعة اليرموك وجامعة البلقاء التطبيقية ووزارة الثقافة والنادي العربي ونادي ابناء الثورة العربية الكبرى في الفترة من 2-3 تشرين اول 2018م . برعاية دولة رئيس الوزراء عمر الرزاز .</w:t>
      </w:r>
    </w:p>
    <w:p w:rsidR="00D96074" w:rsidRPr="00D96074" w:rsidRDefault="00D96074" w:rsidP="00D96074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D96074" w:rsidRDefault="00D96074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مشاركة في </w:t>
      </w:r>
      <w:r w:rsidR="00B06CE6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مؤتمر </w:t>
      </w:r>
      <w:r w:rsidR="00B06CE6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المعد من قبل مركز اللغات في جامعة فيلادلفيا ببحث تحت عنوان " ربط واقع الكلمات بأصولها في تعلم اللغة العبرية " وكان ذلك في تاريخ 10/1/2018م .</w:t>
      </w:r>
    </w:p>
    <w:p w:rsidR="00B06CE6" w:rsidRPr="00B06CE6" w:rsidRDefault="00B06CE6" w:rsidP="00B06CE6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B06CE6" w:rsidRDefault="00B06CE6" w:rsidP="001E120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مشاركة في مؤتمر</w:t>
      </w:r>
      <w:r w:rsidR="0032060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فيلادلفيا الدولي ( الخطاب النسوي في الوطن العربي )ببحث تحت عنوان " دور الاستشراق الاسرائيلي في تغيير مسار الخطاب النسوي الفلسطيني من المقاومة الى التحرر " وكان ذلك في تاريخ 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23\4\2018</w:t>
      </w:r>
      <w:r w:rsidR="00FC20BA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</w:t>
      </w:r>
      <w:r w:rsidR="008C22B4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.</w:t>
      </w:r>
    </w:p>
    <w:p w:rsidR="00320604" w:rsidRPr="00320604" w:rsidRDefault="00320604" w:rsidP="00320604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320604" w:rsidRDefault="00320604" w:rsidP="0032060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مشاركة في المؤتمر الوطني الثاني ( الاوراق النقاشية الملكية )</w:t>
      </w:r>
      <w:r w:rsidRPr="00320604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والذي عقد بالتعاون ما بين المنتدى الثقافي  اربد وجامعة اليرموك وجامعة البلقاء التطبيقية ووزارة الثقافة والنادي العربي ونادي ابناء الثورة العربية الكبرى في الفترة من 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13-14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 xml:space="preserve"> تشرين اول 20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19</w:t>
      </w:r>
      <w:r w:rsidRPr="001E1206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م</w:t>
      </w:r>
      <w:r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. ببحث يحمل عنوان " دور الاحزاب السياسية في الاوراق النقاشية الملكية نظرة بين الماضي والحاضر والمستقبل "</w:t>
      </w:r>
    </w:p>
    <w:p w:rsidR="00D25CBC" w:rsidRPr="00D25CBC" w:rsidRDefault="00D25CBC" w:rsidP="00D25CBC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874E53" w:rsidRPr="00D25CBC" w:rsidRDefault="00320604" w:rsidP="00D25CB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مشار</w:t>
      </w:r>
      <w:r w:rsid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ك</w:t>
      </w: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ة في المؤتمر الدولي الاول في (التاريخ والحضارة الاسلامية ) المعد من قبل قسم التاريخ في جامعة اليرموك </w:t>
      </w:r>
      <w:r w:rsidRPr="00D25CBC">
        <w:rPr>
          <w:rFonts w:asciiTheme="majorBidi" w:hAnsiTheme="majorBidi" w:cstheme="majorBidi"/>
          <w:bCs/>
          <w:sz w:val="28"/>
          <w:szCs w:val="28"/>
          <w:rtl/>
          <w:lang w:eastAsia="en-US"/>
        </w:rPr>
        <w:t>–</w:t>
      </w:r>
      <w:r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 xml:space="preserve"> الاردن ، بحث بعنوان " الحياة العلمية والثقافية في مصر 1805-1848م- محمد علي باشا أنموذجاً " وكان ذلك في تاريخ </w:t>
      </w:r>
      <w:r w:rsidR="00886F3B" w:rsidRPr="00D25CBC">
        <w:rPr>
          <w:rFonts w:asciiTheme="majorBidi" w:hAnsiTheme="majorBidi" w:cstheme="majorBidi" w:hint="cs"/>
          <w:bCs/>
          <w:sz w:val="28"/>
          <w:szCs w:val="28"/>
          <w:rtl/>
          <w:lang w:eastAsia="en-US"/>
        </w:rPr>
        <w:t>3/10/2019م .</w:t>
      </w:r>
    </w:p>
    <w:p w:rsidR="00874E53" w:rsidRDefault="00874E53" w:rsidP="00874E53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</w:p>
    <w:p w:rsidR="00874E53" w:rsidRDefault="00C66074" w:rsidP="00C66074">
      <w:pPr>
        <w:bidi w:val="0"/>
        <w:ind w:left="146"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 xml:space="preserve">الابحاث المنشورة </w:t>
      </w:r>
    </w:p>
    <w:p w:rsidR="00C66074" w:rsidRDefault="00C66074" w:rsidP="00C66074">
      <w:pPr>
        <w:bidi w:val="0"/>
        <w:ind w:left="146"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</w:p>
    <w:p w:rsidR="00C66074" w:rsidRDefault="00C66074" w:rsidP="00FC20BA">
      <w:pPr>
        <w:bidi w:val="0"/>
        <w:ind w:left="-54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1-</w:t>
      </w:r>
      <w:r w:rsid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عبدالله احمد،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اتفاقية وادي عربة جذور وآفاق،  مجلة مدارات التاريخية- المجلد الثاني العدد الخامس، الجزائر 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مجلد </w:t>
      </w:r>
      <w:r w:rsidR="0044296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2 عدد 1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.</w:t>
      </w:r>
    </w:p>
    <w:p w:rsidR="00C66074" w:rsidRDefault="00C66074" w:rsidP="00FC20BA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2-المؤرخون الجدد والنكبة الفلسطينية1948 "بيني موريس انموذجا" مجلة العبر للدراسات التاريخية والاثرية في شمال افريقيا</w:t>
      </w:r>
      <w:r w:rsidR="00EE4F89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، جامعة ابن خلدون تيارت الجزائر </w:t>
      </w:r>
      <w:r w:rsidR="000F5E53">
        <w:rPr>
          <w:rFonts w:asciiTheme="majorBidi" w:hAnsiTheme="majorBidi" w:cstheme="majorBidi"/>
          <w:bCs/>
          <w:sz w:val="28"/>
          <w:szCs w:val="28"/>
          <w:rtl/>
          <w:lang w:bidi="ar-JO"/>
        </w:rPr>
        <w:t>–</w:t>
      </w:r>
      <w:r w:rsidR="000F5E53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مجلد 3 عدد2 </w:t>
      </w:r>
    </w:p>
    <w:p w:rsidR="00DD605B" w:rsidRDefault="00DD605B" w:rsidP="00DD605B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lang w:bidi="ar-JO"/>
        </w:rPr>
      </w:pPr>
      <w:r>
        <w:rPr>
          <w:rFonts w:ascii="Tahoma" w:hAnsi="Tahoma" w:cs="Tahoma" w:hint="cs"/>
          <w:color w:val="000000"/>
          <w:sz w:val="21"/>
          <w:szCs w:val="21"/>
          <w:shd w:val="clear" w:color="auto" w:fill="F8F8F8"/>
          <w:rtl/>
        </w:rPr>
        <w:t>3</w:t>
      </w: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عبدالله احمد، دراسة تاريخية للمخططات اليهودية في السيطرة على مصر في العهد الملكي "1921-1951"، مجلة دراسات وابحاث، الجزائر، مجلد 13 عدد 1، تاريخ النشر 15/1/2021</w:t>
      </w:r>
      <w:r w:rsidRPr="00DD605B">
        <w:rPr>
          <w:rFonts w:asciiTheme="majorBidi" w:hAnsiTheme="majorBidi" w:cstheme="majorBidi"/>
          <w:bCs/>
          <w:sz w:val="28"/>
          <w:szCs w:val="28"/>
          <w:lang w:bidi="ar-JO"/>
        </w:rPr>
        <w:t>.</w:t>
      </w:r>
      <w:r>
        <w:rPr>
          <w:rFonts w:asciiTheme="majorBidi" w:hAnsiTheme="majorBidi" w:cstheme="majorBidi"/>
          <w:bCs/>
          <w:sz w:val="28"/>
          <w:szCs w:val="28"/>
          <w:lang w:bidi="ar-JO"/>
        </w:rPr>
        <w:t xml:space="preserve"> </w:t>
      </w:r>
    </w:p>
    <w:p w:rsidR="00DD605B" w:rsidRPr="00C66074" w:rsidRDefault="00DD605B" w:rsidP="00DD605B">
      <w:pPr>
        <w:bidi w:val="0"/>
        <w:ind w:left="-36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>
        <w:rPr>
          <w:rFonts w:ascii="Tahoma" w:hAnsi="Tahoma" w:cs="Tahoma" w:hint="cs"/>
          <w:color w:val="000000"/>
          <w:sz w:val="21"/>
          <w:szCs w:val="21"/>
          <w:shd w:val="clear" w:color="auto" w:fill="F8F8F8"/>
          <w:rtl/>
        </w:rPr>
        <w:t>4</w:t>
      </w: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عبدالله احمد، الحياة العلمية والثقافية في مصر(1805-1848)"محمد علي باشا انموذجا" ، المؤتمر الدولي الاول في التاريخ والحضارة الاسلامية 2-3 تشرين الاول 2019، جامعة اليرموك ، رقم اإليداع لدى المكتبة الوطنية(5285/12/2020</w:t>
      </w:r>
      <w:r>
        <w:rPr>
          <w:rFonts w:ascii="Tahoma" w:hAnsi="Tahoma" w:cs="Tahoma"/>
          <w:color w:val="000000"/>
          <w:sz w:val="21"/>
          <w:szCs w:val="21"/>
          <w:shd w:val="clear" w:color="auto" w:fill="F8F8F8"/>
        </w:rPr>
        <w:t>). </w:t>
      </w:r>
    </w:p>
    <w:p w:rsidR="00874E53" w:rsidRPr="006867D4" w:rsidRDefault="00DD605B" w:rsidP="00E20E5A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  <w:r w:rsidRPr="00DD605B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5-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ع</w:t>
      </w:r>
      <w:r w:rsidRPr="00DD605B">
        <w:rPr>
          <w:rFonts w:asciiTheme="majorBidi" w:hAnsiTheme="majorBidi" w:cstheme="majorBidi"/>
          <w:bCs/>
          <w:sz w:val="28"/>
          <w:szCs w:val="28"/>
          <w:rtl/>
          <w:lang w:bidi="ar-JO"/>
        </w:rPr>
        <w:t>بدالله احمد، دور الحركة النسويَّة الفلسطينيَّة الوطنيَّة في مواجهة مؤسسة الاستشراق الإسرائيلية 1920-1967م،مجلة المنارة -جامعة ال البيت،</w:t>
      </w:r>
      <w:r w:rsidR="006303F2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تاريخ النشر 2022.</w:t>
      </w:r>
      <w:r>
        <w:rPr>
          <w:rFonts w:ascii="Tahoma" w:hAnsi="Tahoma" w:cs="Tahoma"/>
          <w:color w:val="000000"/>
          <w:sz w:val="21"/>
          <w:szCs w:val="21"/>
          <w:shd w:val="clear" w:color="auto" w:fill="F8F8F8"/>
        </w:rPr>
        <w:t xml:space="preserve"> . </w:t>
      </w:r>
    </w:p>
    <w:p w:rsidR="00A52611" w:rsidRDefault="006867D4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 xml:space="preserve"> </w:t>
      </w:r>
    </w:p>
    <w:p w:rsidR="00A52611" w:rsidRDefault="00FC20BA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rtl/>
          <w:lang w:bidi="ar-JO"/>
        </w:rPr>
      </w:pPr>
      <w:r>
        <w:rPr>
          <w:rFonts w:asciiTheme="majorBidi" w:hAnsiTheme="majorBidi" w:cstheme="majorBidi" w:hint="cs"/>
          <w:bCs/>
          <w:sz w:val="28"/>
          <w:szCs w:val="28"/>
          <w:u w:val="single"/>
          <w:rtl/>
          <w:lang w:bidi="ar-JO"/>
        </w:rPr>
        <w:t>المشاركة في اللجان التالية:</w:t>
      </w:r>
    </w:p>
    <w:p w:rsidR="00320604" w:rsidRDefault="00320604" w:rsidP="00A52611">
      <w:pPr>
        <w:pStyle w:val="ListParagraph"/>
        <w:autoSpaceDE w:val="0"/>
        <w:autoSpaceDN w:val="0"/>
        <w:adjustRightInd w:val="0"/>
        <w:ind w:left="146" w:right="-382"/>
        <w:jc w:val="both"/>
        <w:rPr>
          <w:rFonts w:asciiTheme="majorBidi" w:hAnsiTheme="majorBidi" w:cstheme="majorBidi"/>
          <w:bCs/>
          <w:sz w:val="28"/>
          <w:szCs w:val="28"/>
          <w:lang w:eastAsia="en-US"/>
        </w:rPr>
      </w:pPr>
    </w:p>
    <w:p w:rsidR="00A52611" w:rsidRPr="00A52611" w:rsidRDefault="00A52611" w:rsidP="00A52611">
      <w:pPr>
        <w:pStyle w:val="ListParagraph"/>
        <w:rPr>
          <w:rFonts w:asciiTheme="majorBidi" w:hAnsiTheme="majorBidi" w:cstheme="majorBidi"/>
          <w:bCs/>
          <w:sz w:val="28"/>
          <w:szCs w:val="28"/>
          <w:rtl/>
          <w:lang w:eastAsia="en-US"/>
        </w:rPr>
      </w:pPr>
    </w:p>
    <w:p w:rsidR="00A52611" w:rsidRDefault="00A52611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مقرر لجنة انضباط الطلبة في مركز اللغات عام 2018-2019م.</w:t>
      </w:r>
    </w:p>
    <w:p w:rsidR="00A52611" w:rsidRDefault="00A52611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 في لجنة ضبط الجودة في مركز اللغات 2018م-2019م .</w:t>
      </w:r>
    </w:p>
    <w:p w:rsidR="004000D7" w:rsidRDefault="006867D4" w:rsidP="00E20E5A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منسق مساق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التربية الوطنية 2020-202</w:t>
      </w:r>
      <w:r w:rsidR="00E20E5A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3</w:t>
      </w:r>
      <w:r w:rsidR="004000D7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في قسم العلوم الانسانية .</w:t>
      </w:r>
    </w:p>
    <w:p w:rsidR="006867D4" w:rsidRDefault="006867D4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 في لجنة الموقع الالكتروني 2022 كلية الاداب.</w:t>
      </w:r>
    </w:p>
    <w:p w:rsidR="006867D4" w:rsidRDefault="006867D4" w:rsidP="00A52611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عضوفي لجة الجدول الدراسي 2022</w:t>
      </w:r>
      <w:r w:rsidR="00E20E5A"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>-2023</w:t>
      </w:r>
    </w:p>
    <w:p w:rsidR="006867D4" w:rsidRDefault="006867D4" w:rsidP="006867D4">
      <w:pPr>
        <w:pStyle w:val="ListParagraph"/>
        <w:autoSpaceDE w:val="0"/>
        <w:autoSpaceDN w:val="0"/>
        <w:adjustRightInd w:val="0"/>
        <w:ind w:left="1012" w:right="-382"/>
        <w:jc w:val="both"/>
        <w:rPr>
          <w:rFonts w:asciiTheme="majorBidi" w:hAnsiTheme="majorBidi" w:cstheme="majorBidi"/>
          <w:bCs/>
          <w:sz w:val="28"/>
          <w:szCs w:val="28"/>
          <w:lang w:eastAsia="en-US" w:bidi="ar-JO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eastAsia="en-US" w:bidi="ar-JO"/>
        </w:rPr>
        <w:t xml:space="preserve"> </w:t>
      </w: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rtl/>
          <w:lang w:eastAsia="en-US" w:bidi="ar-JO"/>
        </w:rPr>
      </w:pP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rtl/>
          <w:lang w:eastAsia="en-US" w:bidi="ar-JO"/>
        </w:rPr>
      </w:pPr>
    </w:p>
    <w:p w:rsidR="00356287" w:rsidRDefault="00356287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u w:val="single"/>
          <w:rtl/>
          <w:lang w:eastAsia="en-US" w:bidi="ar-JO"/>
        </w:rPr>
      </w:pPr>
      <w:r w:rsidRPr="00356287">
        <w:rPr>
          <w:rFonts w:asciiTheme="majorBidi" w:hAnsiTheme="majorBidi" w:cstheme="majorBidi" w:hint="cs"/>
          <w:bCs/>
          <w:sz w:val="28"/>
          <w:szCs w:val="28"/>
          <w:u w:val="single"/>
          <w:rtl/>
          <w:lang w:eastAsia="en-US" w:bidi="ar-JO"/>
        </w:rPr>
        <w:lastRenderedPageBreak/>
        <w:t>الدورات التدريبية</w:t>
      </w:r>
    </w:p>
    <w:p w:rsidR="009076DF" w:rsidRDefault="009076DF" w:rsidP="00356287">
      <w:p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u w:val="single"/>
          <w:rtl/>
          <w:lang w:eastAsia="en-US" w:bidi="ar-JO"/>
        </w:rPr>
      </w:pPr>
    </w:p>
    <w:p w:rsidR="00356287" w:rsidRPr="009076DF" w:rsidRDefault="00356287" w:rsidP="0035628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دورة </w:t>
      </w:r>
      <w:r w:rsidRPr="009076DF">
        <w:rPr>
          <w:rFonts w:asciiTheme="majorBidi" w:hAnsiTheme="majorBidi" w:cstheme="majorBidi"/>
          <w:bCs/>
          <w:sz w:val="28"/>
          <w:szCs w:val="28"/>
          <w:lang w:bidi="ar-JO"/>
        </w:rPr>
        <w:t>FT1901 </w:t>
      </w: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 xml:space="preserve"> </w:t>
      </w:r>
      <w:r w:rsidRPr="009076DF">
        <w:rPr>
          <w:rFonts w:asciiTheme="majorBidi" w:hAnsiTheme="majorBidi" w:cstheme="majorBidi"/>
          <w:bCs/>
          <w:sz w:val="28"/>
          <w:szCs w:val="28"/>
          <w:rtl/>
          <w:lang w:bidi="ar-JO"/>
        </w:rPr>
        <w:t>الخاصة بضمان الجودة واساسيات التعليم المدمج وتنمية المهارات الرقمية</w:t>
      </w:r>
      <w:r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، جامعة فيلادلفيا 2019-2020م.</w:t>
      </w:r>
    </w:p>
    <w:p w:rsidR="00356287" w:rsidRPr="009076DF" w:rsidRDefault="00356287" w:rsidP="0035628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  <w:r w:rsidRPr="009076DF">
        <w:rPr>
          <w:rFonts w:asciiTheme="majorBidi" w:hAnsiTheme="majorBidi" w:cstheme="majorBidi"/>
          <w:bCs/>
          <w:sz w:val="28"/>
          <w:szCs w:val="28"/>
          <w:rtl/>
          <w:lang w:bidi="ar-JO"/>
        </w:rPr>
        <w:t>دورة الكومبيوتر والبرمجيات الجاهزة</w:t>
      </w:r>
      <w:r w:rsidR="009076DF" w:rsidRPr="009076DF">
        <w:rPr>
          <w:rFonts w:asciiTheme="majorBidi" w:hAnsiTheme="majorBidi" w:cstheme="majorBidi" w:hint="cs"/>
          <w:bCs/>
          <w:sz w:val="28"/>
          <w:szCs w:val="28"/>
          <w:rtl/>
          <w:lang w:bidi="ar-JO"/>
        </w:rPr>
        <w:t>، مركز طبريا الثقافي،اربد.</w:t>
      </w:r>
    </w:p>
    <w:p w:rsidR="00922780" w:rsidRPr="001E1206" w:rsidRDefault="00922780" w:rsidP="001E1206">
      <w:pPr>
        <w:bidi w:val="0"/>
        <w:ind w:right="-382"/>
        <w:rPr>
          <w:rFonts w:asciiTheme="majorBidi" w:hAnsiTheme="majorBidi" w:cstheme="majorBidi"/>
          <w:bCs/>
          <w:sz w:val="28"/>
          <w:szCs w:val="28"/>
          <w:lang w:bidi="ar-JO"/>
        </w:rPr>
      </w:pPr>
    </w:p>
    <w:p w:rsidR="00A52611" w:rsidRDefault="00A52611" w:rsidP="00A52611">
      <w:pPr>
        <w:bidi w:val="0"/>
        <w:ind w:right="-382"/>
        <w:jc w:val="right"/>
        <w:rPr>
          <w:rFonts w:asciiTheme="majorBidi" w:hAnsiTheme="majorBidi" w:cstheme="majorBidi"/>
          <w:bCs/>
          <w:sz w:val="28"/>
          <w:szCs w:val="28"/>
          <w:u w:val="single"/>
          <w:lang w:bidi="ar-JO"/>
        </w:rPr>
      </w:pPr>
    </w:p>
    <w:p w:rsidR="00A52611" w:rsidRPr="00A52611" w:rsidRDefault="00A52611" w:rsidP="00A52611">
      <w:pPr>
        <w:bidi w:val="0"/>
        <w:ind w:left="720" w:right="-382"/>
        <w:jc w:val="right"/>
        <w:rPr>
          <w:rFonts w:asciiTheme="majorBidi" w:hAnsiTheme="majorBidi" w:cstheme="majorBidi"/>
          <w:bCs/>
          <w:sz w:val="28"/>
          <w:szCs w:val="28"/>
          <w:rtl/>
          <w:lang w:bidi="ar-JO"/>
        </w:rPr>
      </w:pPr>
    </w:p>
    <w:sectPr w:rsidR="00A52611" w:rsidRPr="00A52611" w:rsidSect="001E1206">
      <w:footerReference w:type="even" r:id="rId13"/>
      <w:footerReference w:type="default" r:id="rId14"/>
      <w:endnotePr>
        <w:numFmt w:val="arabicAbjad"/>
      </w:endnotePr>
      <w:pgSz w:w="12240" w:h="15840" w:code="1"/>
      <w:pgMar w:top="1080" w:right="1183" w:bottom="108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5C" w:rsidRDefault="00BA195C">
      <w:r>
        <w:separator/>
      </w:r>
    </w:p>
  </w:endnote>
  <w:endnote w:type="continuationSeparator" w:id="0">
    <w:p w:rsidR="00BA195C" w:rsidRDefault="00BA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9" w:rsidRDefault="00AA57A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A036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A0369" w:rsidRDefault="008A036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9" w:rsidRDefault="00AA57A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A036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7073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A0369" w:rsidRDefault="008A036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5C" w:rsidRDefault="00BA195C">
      <w:r>
        <w:separator/>
      </w:r>
    </w:p>
  </w:footnote>
  <w:footnote w:type="continuationSeparator" w:id="0">
    <w:p w:rsidR="00BA195C" w:rsidRDefault="00BA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A3"/>
    <w:multiLevelType w:val="hybridMultilevel"/>
    <w:tmpl w:val="C2C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7071"/>
    <w:multiLevelType w:val="hybridMultilevel"/>
    <w:tmpl w:val="C42C5F5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6427"/>
    <w:multiLevelType w:val="hybridMultilevel"/>
    <w:tmpl w:val="EF4CDB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F0CB1"/>
    <w:multiLevelType w:val="hybridMultilevel"/>
    <w:tmpl w:val="1004D800"/>
    <w:lvl w:ilvl="0" w:tplc="3F7AB576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DF8"/>
    <w:multiLevelType w:val="hybridMultilevel"/>
    <w:tmpl w:val="AD80B15A"/>
    <w:lvl w:ilvl="0" w:tplc="99BE86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B9A"/>
    <w:multiLevelType w:val="hybridMultilevel"/>
    <w:tmpl w:val="4C5E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42A8C"/>
    <w:multiLevelType w:val="hybridMultilevel"/>
    <w:tmpl w:val="B170AE5A"/>
    <w:lvl w:ilvl="0" w:tplc="F8A8D1A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8088C"/>
    <w:multiLevelType w:val="hybridMultilevel"/>
    <w:tmpl w:val="F8D24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500ADD"/>
    <w:multiLevelType w:val="hybridMultilevel"/>
    <w:tmpl w:val="F0F44EFE"/>
    <w:lvl w:ilvl="0" w:tplc="B71A00D8">
      <w:start w:val="1"/>
      <w:numFmt w:val="decimal"/>
      <w:lvlText w:val="%1-"/>
      <w:lvlJc w:val="left"/>
      <w:pPr>
        <w:ind w:left="1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9">
    <w:nsid w:val="381A0482"/>
    <w:multiLevelType w:val="hybridMultilevel"/>
    <w:tmpl w:val="4B8E199E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39BE6DE9"/>
    <w:multiLevelType w:val="hybridMultilevel"/>
    <w:tmpl w:val="4E8CC754"/>
    <w:lvl w:ilvl="0" w:tplc="B71A00D8">
      <w:start w:val="1"/>
      <w:numFmt w:val="decimal"/>
      <w:lvlText w:val="%1-"/>
      <w:lvlJc w:val="left"/>
      <w:pPr>
        <w:ind w:left="2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6" w:hanging="360"/>
      </w:pPr>
    </w:lvl>
    <w:lvl w:ilvl="2" w:tplc="0409001B" w:tentative="1">
      <w:start w:val="1"/>
      <w:numFmt w:val="lowerRoman"/>
      <w:lvlText w:val="%3."/>
      <w:lvlJc w:val="right"/>
      <w:pPr>
        <w:ind w:left="3386" w:hanging="180"/>
      </w:pPr>
    </w:lvl>
    <w:lvl w:ilvl="3" w:tplc="0409000F" w:tentative="1">
      <w:start w:val="1"/>
      <w:numFmt w:val="decimal"/>
      <w:lvlText w:val="%4."/>
      <w:lvlJc w:val="left"/>
      <w:pPr>
        <w:ind w:left="4106" w:hanging="360"/>
      </w:pPr>
    </w:lvl>
    <w:lvl w:ilvl="4" w:tplc="04090019" w:tentative="1">
      <w:start w:val="1"/>
      <w:numFmt w:val="lowerLetter"/>
      <w:lvlText w:val="%5."/>
      <w:lvlJc w:val="left"/>
      <w:pPr>
        <w:ind w:left="4826" w:hanging="360"/>
      </w:pPr>
    </w:lvl>
    <w:lvl w:ilvl="5" w:tplc="0409001B" w:tentative="1">
      <w:start w:val="1"/>
      <w:numFmt w:val="lowerRoman"/>
      <w:lvlText w:val="%6."/>
      <w:lvlJc w:val="right"/>
      <w:pPr>
        <w:ind w:left="5546" w:hanging="180"/>
      </w:pPr>
    </w:lvl>
    <w:lvl w:ilvl="6" w:tplc="0409000F" w:tentative="1">
      <w:start w:val="1"/>
      <w:numFmt w:val="decimal"/>
      <w:lvlText w:val="%7."/>
      <w:lvlJc w:val="left"/>
      <w:pPr>
        <w:ind w:left="6266" w:hanging="360"/>
      </w:pPr>
    </w:lvl>
    <w:lvl w:ilvl="7" w:tplc="04090019" w:tentative="1">
      <w:start w:val="1"/>
      <w:numFmt w:val="lowerLetter"/>
      <w:lvlText w:val="%8."/>
      <w:lvlJc w:val="left"/>
      <w:pPr>
        <w:ind w:left="6986" w:hanging="360"/>
      </w:pPr>
    </w:lvl>
    <w:lvl w:ilvl="8" w:tplc="040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1">
    <w:nsid w:val="40F81FA0"/>
    <w:multiLevelType w:val="hybridMultilevel"/>
    <w:tmpl w:val="027824B8"/>
    <w:lvl w:ilvl="0" w:tplc="3F7AB576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8404CA"/>
    <w:multiLevelType w:val="hybridMultilevel"/>
    <w:tmpl w:val="BB52C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8400FD"/>
    <w:multiLevelType w:val="hybridMultilevel"/>
    <w:tmpl w:val="DD0E14E2"/>
    <w:lvl w:ilvl="0" w:tplc="0409000F">
      <w:start w:val="1"/>
      <w:numFmt w:val="decimal"/>
      <w:lvlText w:val="%1."/>
      <w:lvlJc w:val="left"/>
      <w:pPr>
        <w:ind w:left="146" w:hanging="360"/>
      </w:pPr>
    </w:lvl>
    <w:lvl w:ilvl="1" w:tplc="04090019" w:tentative="1">
      <w:start w:val="1"/>
      <w:numFmt w:val="lowerLetter"/>
      <w:lvlText w:val="%2."/>
      <w:lvlJc w:val="left"/>
      <w:pPr>
        <w:ind w:left="866" w:hanging="360"/>
      </w:pPr>
    </w:lvl>
    <w:lvl w:ilvl="2" w:tplc="0409001B" w:tentative="1">
      <w:start w:val="1"/>
      <w:numFmt w:val="lowerRoman"/>
      <w:lvlText w:val="%3."/>
      <w:lvlJc w:val="right"/>
      <w:pPr>
        <w:ind w:left="1586" w:hanging="180"/>
      </w:pPr>
    </w:lvl>
    <w:lvl w:ilvl="3" w:tplc="0409000F" w:tentative="1">
      <w:start w:val="1"/>
      <w:numFmt w:val="decimal"/>
      <w:lvlText w:val="%4."/>
      <w:lvlJc w:val="left"/>
      <w:pPr>
        <w:ind w:left="2306" w:hanging="360"/>
      </w:pPr>
    </w:lvl>
    <w:lvl w:ilvl="4" w:tplc="04090019" w:tentative="1">
      <w:start w:val="1"/>
      <w:numFmt w:val="lowerLetter"/>
      <w:lvlText w:val="%5."/>
      <w:lvlJc w:val="left"/>
      <w:pPr>
        <w:ind w:left="3026" w:hanging="360"/>
      </w:pPr>
    </w:lvl>
    <w:lvl w:ilvl="5" w:tplc="0409001B" w:tentative="1">
      <w:start w:val="1"/>
      <w:numFmt w:val="lowerRoman"/>
      <w:lvlText w:val="%6."/>
      <w:lvlJc w:val="right"/>
      <w:pPr>
        <w:ind w:left="3746" w:hanging="180"/>
      </w:pPr>
    </w:lvl>
    <w:lvl w:ilvl="6" w:tplc="0409000F" w:tentative="1">
      <w:start w:val="1"/>
      <w:numFmt w:val="decimal"/>
      <w:lvlText w:val="%7."/>
      <w:lvlJc w:val="left"/>
      <w:pPr>
        <w:ind w:left="4466" w:hanging="360"/>
      </w:pPr>
    </w:lvl>
    <w:lvl w:ilvl="7" w:tplc="04090019" w:tentative="1">
      <w:start w:val="1"/>
      <w:numFmt w:val="lowerLetter"/>
      <w:lvlText w:val="%8."/>
      <w:lvlJc w:val="left"/>
      <w:pPr>
        <w:ind w:left="5186" w:hanging="360"/>
      </w:pPr>
    </w:lvl>
    <w:lvl w:ilvl="8" w:tplc="040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4">
    <w:nsid w:val="48CD19E9"/>
    <w:multiLevelType w:val="hybridMultilevel"/>
    <w:tmpl w:val="9014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07C3F"/>
    <w:multiLevelType w:val="hybridMultilevel"/>
    <w:tmpl w:val="89283534"/>
    <w:lvl w:ilvl="0" w:tplc="250EFF60">
      <w:start w:val="1"/>
      <w:numFmt w:val="decimal"/>
      <w:lvlText w:val="%1-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686F36A6"/>
    <w:multiLevelType w:val="hybridMultilevel"/>
    <w:tmpl w:val="2514C37E"/>
    <w:lvl w:ilvl="0" w:tplc="330A97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4E408B"/>
    <w:multiLevelType w:val="hybridMultilevel"/>
    <w:tmpl w:val="44AA836A"/>
    <w:lvl w:ilvl="0" w:tplc="99A01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84666"/>
    <w:multiLevelType w:val="hybridMultilevel"/>
    <w:tmpl w:val="A57037A8"/>
    <w:lvl w:ilvl="0" w:tplc="7A663D3C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9">
    <w:nsid w:val="6D5D5E26"/>
    <w:multiLevelType w:val="hybridMultilevel"/>
    <w:tmpl w:val="2238352E"/>
    <w:lvl w:ilvl="0" w:tplc="04090011">
      <w:start w:val="1"/>
      <w:numFmt w:val="decimal"/>
      <w:lvlText w:val="%1)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0">
    <w:nsid w:val="6E574C85"/>
    <w:multiLevelType w:val="hybridMultilevel"/>
    <w:tmpl w:val="3F3E80D0"/>
    <w:lvl w:ilvl="0" w:tplc="EB9C5F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36DAE"/>
    <w:multiLevelType w:val="hybridMultilevel"/>
    <w:tmpl w:val="CE8EC918"/>
    <w:lvl w:ilvl="0" w:tplc="E6DE5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302D5"/>
    <w:multiLevelType w:val="hybridMultilevel"/>
    <w:tmpl w:val="A4F287A2"/>
    <w:lvl w:ilvl="0" w:tplc="BF629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F5AFD"/>
    <w:multiLevelType w:val="hybridMultilevel"/>
    <w:tmpl w:val="CB88B466"/>
    <w:lvl w:ilvl="0" w:tplc="16669F4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4A0F"/>
    <w:multiLevelType w:val="hybridMultilevel"/>
    <w:tmpl w:val="9286A558"/>
    <w:lvl w:ilvl="0" w:tplc="EC309E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D0277E"/>
    <w:multiLevelType w:val="hybridMultilevel"/>
    <w:tmpl w:val="9AEA775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6">
    <w:nsid w:val="7E556550"/>
    <w:multiLevelType w:val="hybridMultilevel"/>
    <w:tmpl w:val="C5E8EA2C"/>
    <w:lvl w:ilvl="0" w:tplc="B71A00D8">
      <w:start w:val="1"/>
      <w:numFmt w:val="decimal"/>
      <w:lvlText w:val="%1-"/>
      <w:lvlJc w:val="left"/>
      <w:pPr>
        <w:ind w:left="1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21"/>
  </w:num>
  <w:num w:numId="8">
    <w:abstractNumId w:val="24"/>
  </w:num>
  <w:num w:numId="9">
    <w:abstractNumId w:val="19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2"/>
  </w:num>
  <w:num w:numId="17">
    <w:abstractNumId w:val="25"/>
  </w:num>
  <w:num w:numId="18">
    <w:abstractNumId w:val="5"/>
  </w:num>
  <w:num w:numId="19">
    <w:abstractNumId w:val="3"/>
  </w:num>
  <w:num w:numId="20">
    <w:abstractNumId w:val="11"/>
  </w:num>
  <w:num w:numId="21">
    <w:abstractNumId w:val="23"/>
  </w:num>
  <w:num w:numId="22">
    <w:abstractNumId w:val="18"/>
  </w:num>
  <w:num w:numId="23">
    <w:abstractNumId w:val="15"/>
  </w:num>
  <w:num w:numId="24">
    <w:abstractNumId w:val="26"/>
  </w:num>
  <w:num w:numId="25">
    <w:abstractNumId w:val="10"/>
  </w:num>
  <w:num w:numId="26">
    <w:abstractNumId w:val="8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arabicAbjad"/>
    <w:endnote w:id="-1"/>
    <w:endnote w:id="0"/>
  </w:endnotePr>
  <w:compat>
    <w:compatSetting w:name="compatibilityMode" w:uri="http://schemas.microsoft.com/office/word" w:val="12"/>
  </w:compat>
  <w:rsids>
    <w:rsidRoot w:val="00D241FC"/>
    <w:rsid w:val="00016205"/>
    <w:rsid w:val="000370A2"/>
    <w:rsid w:val="00037153"/>
    <w:rsid w:val="00053ED0"/>
    <w:rsid w:val="00065CDD"/>
    <w:rsid w:val="000815C3"/>
    <w:rsid w:val="00090C55"/>
    <w:rsid w:val="000A1B31"/>
    <w:rsid w:val="000B54B5"/>
    <w:rsid w:val="000E08E8"/>
    <w:rsid w:val="000E59BC"/>
    <w:rsid w:val="000F0CC0"/>
    <w:rsid w:val="000F5E53"/>
    <w:rsid w:val="00116446"/>
    <w:rsid w:val="00124C8C"/>
    <w:rsid w:val="00135ECB"/>
    <w:rsid w:val="00143162"/>
    <w:rsid w:val="00172B21"/>
    <w:rsid w:val="0018287C"/>
    <w:rsid w:val="001A0874"/>
    <w:rsid w:val="001A2FAD"/>
    <w:rsid w:val="001C4712"/>
    <w:rsid w:val="001C6F25"/>
    <w:rsid w:val="001E1206"/>
    <w:rsid w:val="001E47D8"/>
    <w:rsid w:val="00207D8C"/>
    <w:rsid w:val="00232FFD"/>
    <w:rsid w:val="0024269D"/>
    <w:rsid w:val="002452CA"/>
    <w:rsid w:val="0025355F"/>
    <w:rsid w:val="00264FE4"/>
    <w:rsid w:val="002B26FC"/>
    <w:rsid w:val="002B5C17"/>
    <w:rsid w:val="002C0A7C"/>
    <w:rsid w:val="002C3CC7"/>
    <w:rsid w:val="002D0488"/>
    <w:rsid w:val="002E3D67"/>
    <w:rsid w:val="00305FE7"/>
    <w:rsid w:val="00320604"/>
    <w:rsid w:val="00332DA1"/>
    <w:rsid w:val="00356287"/>
    <w:rsid w:val="00363C5E"/>
    <w:rsid w:val="0036731F"/>
    <w:rsid w:val="003900B8"/>
    <w:rsid w:val="003B4054"/>
    <w:rsid w:val="003E233D"/>
    <w:rsid w:val="003E3AE5"/>
    <w:rsid w:val="003F4EBB"/>
    <w:rsid w:val="004000D7"/>
    <w:rsid w:val="00402DCE"/>
    <w:rsid w:val="00407537"/>
    <w:rsid w:val="0042142B"/>
    <w:rsid w:val="00431C52"/>
    <w:rsid w:val="00434B60"/>
    <w:rsid w:val="00442738"/>
    <w:rsid w:val="0044296B"/>
    <w:rsid w:val="00444350"/>
    <w:rsid w:val="00455521"/>
    <w:rsid w:val="004602CA"/>
    <w:rsid w:val="0049540F"/>
    <w:rsid w:val="00496ACC"/>
    <w:rsid w:val="004C47D2"/>
    <w:rsid w:val="004D5518"/>
    <w:rsid w:val="005151FB"/>
    <w:rsid w:val="005164BD"/>
    <w:rsid w:val="00522C30"/>
    <w:rsid w:val="0052641C"/>
    <w:rsid w:val="005359CD"/>
    <w:rsid w:val="0055056B"/>
    <w:rsid w:val="0055170F"/>
    <w:rsid w:val="00556055"/>
    <w:rsid w:val="005609C4"/>
    <w:rsid w:val="0056220C"/>
    <w:rsid w:val="00580987"/>
    <w:rsid w:val="00584BF5"/>
    <w:rsid w:val="005A2BDA"/>
    <w:rsid w:val="005A4204"/>
    <w:rsid w:val="005B5CB6"/>
    <w:rsid w:val="005B6944"/>
    <w:rsid w:val="005F685D"/>
    <w:rsid w:val="006071E5"/>
    <w:rsid w:val="00623C7F"/>
    <w:rsid w:val="00625191"/>
    <w:rsid w:val="0062638E"/>
    <w:rsid w:val="00627775"/>
    <w:rsid w:val="006303F2"/>
    <w:rsid w:val="00630D4C"/>
    <w:rsid w:val="00670EB2"/>
    <w:rsid w:val="00675764"/>
    <w:rsid w:val="006867D4"/>
    <w:rsid w:val="006C19EB"/>
    <w:rsid w:val="006C4592"/>
    <w:rsid w:val="006F1FA1"/>
    <w:rsid w:val="007036E8"/>
    <w:rsid w:val="00722CB2"/>
    <w:rsid w:val="0073179C"/>
    <w:rsid w:val="0073541A"/>
    <w:rsid w:val="00740339"/>
    <w:rsid w:val="0074327C"/>
    <w:rsid w:val="0074534A"/>
    <w:rsid w:val="0076619B"/>
    <w:rsid w:val="007728AD"/>
    <w:rsid w:val="00773A9A"/>
    <w:rsid w:val="007769D7"/>
    <w:rsid w:val="00794252"/>
    <w:rsid w:val="007C34B6"/>
    <w:rsid w:val="007D5E0A"/>
    <w:rsid w:val="007E0CBF"/>
    <w:rsid w:val="007E173D"/>
    <w:rsid w:val="007E2979"/>
    <w:rsid w:val="007E3066"/>
    <w:rsid w:val="007F2B11"/>
    <w:rsid w:val="007F605F"/>
    <w:rsid w:val="0080426A"/>
    <w:rsid w:val="00804F8E"/>
    <w:rsid w:val="008314AD"/>
    <w:rsid w:val="00845950"/>
    <w:rsid w:val="00856989"/>
    <w:rsid w:val="00860346"/>
    <w:rsid w:val="00864AF5"/>
    <w:rsid w:val="00874E53"/>
    <w:rsid w:val="00886F3B"/>
    <w:rsid w:val="008A0369"/>
    <w:rsid w:val="008A1CE8"/>
    <w:rsid w:val="008B1DC8"/>
    <w:rsid w:val="008B1F32"/>
    <w:rsid w:val="008C22B4"/>
    <w:rsid w:val="008D28E4"/>
    <w:rsid w:val="008D451B"/>
    <w:rsid w:val="008D614A"/>
    <w:rsid w:val="008E442A"/>
    <w:rsid w:val="008E7813"/>
    <w:rsid w:val="008F4209"/>
    <w:rsid w:val="00904FA7"/>
    <w:rsid w:val="009076DF"/>
    <w:rsid w:val="009143C8"/>
    <w:rsid w:val="00920307"/>
    <w:rsid w:val="0092054B"/>
    <w:rsid w:val="00920965"/>
    <w:rsid w:val="00922674"/>
    <w:rsid w:val="00922780"/>
    <w:rsid w:val="00941446"/>
    <w:rsid w:val="009559CB"/>
    <w:rsid w:val="00970C43"/>
    <w:rsid w:val="009859A6"/>
    <w:rsid w:val="00990A14"/>
    <w:rsid w:val="009E7BAC"/>
    <w:rsid w:val="00A14F31"/>
    <w:rsid w:val="00A24177"/>
    <w:rsid w:val="00A31147"/>
    <w:rsid w:val="00A33865"/>
    <w:rsid w:val="00A51EF0"/>
    <w:rsid w:val="00A52611"/>
    <w:rsid w:val="00A65736"/>
    <w:rsid w:val="00A73D79"/>
    <w:rsid w:val="00A816CB"/>
    <w:rsid w:val="00A85388"/>
    <w:rsid w:val="00A929D6"/>
    <w:rsid w:val="00AA57A9"/>
    <w:rsid w:val="00AB12B7"/>
    <w:rsid w:val="00AC2397"/>
    <w:rsid w:val="00AD0B57"/>
    <w:rsid w:val="00AD2F08"/>
    <w:rsid w:val="00AF0E42"/>
    <w:rsid w:val="00B00D98"/>
    <w:rsid w:val="00B06CE6"/>
    <w:rsid w:val="00B12162"/>
    <w:rsid w:val="00B13C67"/>
    <w:rsid w:val="00B17A12"/>
    <w:rsid w:val="00B219F4"/>
    <w:rsid w:val="00B21FD1"/>
    <w:rsid w:val="00B30F0E"/>
    <w:rsid w:val="00B67809"/>
    <w:rsid w:val="00B70739"/>
    <w:rsid w:val="00B76AB6"/>
    <w:rsid w:val="00B82B21"/>
    <w:rsid w:val="00B84572"/>
    <w:rsid w:val="00B8630A"/>
    <w:rsid w:val="00B91277"/>
    <w:rsid w:val="00BA195C"/>
    <w:rsid w:val="00C052BD"/>
    <w:rsid w:val="00C30F6C"/>
    <w:rsid w:val="00C3429A"/>
    <w:rsid w:val="00C36ABF"/>
    <w:rsid w:val="00C42272"/>
    <w:rsid w:val="00C46FE7"/>
    <w:rsid w:val="00C525B8"/>
    <w:rsid w:val="00C66074"/>
    <w:rsid w:val="00C75019"/>
    <w:rsid w:val="00C81633"/>
    <w:rsid w:val="00CA7331"/>
    <w:rsid w:val="00CB1A2B"/>
    <w:rsid w:val="00CB1F61"/>
    <w:rsid w:val="00CC6104"/>
    <w:rsid w:val="00CE4D93"/>
    <w:rsid w:val="00CF7FA0"/>
    <w:rsid w:val="00D241FC"/>
    <w:rsid w:val="00D25CBC"/>
    <w:rsid w:val="00D60B37"/>
    <w:rsid w:val="00D7018E"/>
    <w:rsid w:val="00D761C9"/>
    <w:rsid w:val="00D87B30"/>
    <w:rsid w:val="00D927CF"/>
    <w:rsid w:val="00D96074"/>
    <w:rsid w:val="00DB384F"/>
    <w:rsid w:val="00DD605B"/>
    <w:rsid w:val="00DF5E00"/>
    <w:rsid w:val="00DF79D2"/>
    <w:rsid w:val="00E06219"/>
    <w:rsid w:val="00E13928"/>
    <w:rsid w:val="00E20E5A"/>
    <w:rsid w:val="00E21848"/>
    <w:rsid w:val="00E2204E"/>
    <w:rsid w:val="00E40E63"/>
    <w:rsid w:val="00E57993"/>
    <w:rsid w:val="00E65124"/>
    <w:rsid w:val="00E844F6"/>
    <w:rsid w:val="00E90D61"/>
    <w:rsid w:val="00E94952"/>
    <w:rsid w:val="00E9550B"/>
    <w:rsid w:val="00EB5AF1"/>
    <w:rsid w:val="00EC576C"/>
    <w:rsid w:val="00ED6B15"/>
    <w:rsid w:val="00EE12AF"/>
    <w:rsid w:val="00EE4F89"/>
    <w:rsid w:val="00EE6DD0"/>
    <w:rsid w:val="00F233F8"/>
    <w:rsid w:val="00F352B6"/>
    <w:rsid w:val="00F7357F"/>
    <w:rsid w:val="00FA172D"/>
    <w:rsid w:val="00FC20BA"/>
    <w:rsid w:val="00FC78A3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66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E3066"/>
    <w:pPr>
      <w:keepNext/>
      <w:overflowPunct w:val="0"/>
      <w:autoSpaceDE w:val="0"/>
      <w:autoSpaceDN w:val="0"/>
      <w:bidi w:val="0"/>
      <w:adjustRightInd w:val="0"/>
      <w:textAlignment w:val="baseline"/>
      <w:outlineLvl w:val="0"/>
    </w:pPr>
    <w:rPr>
      <w:rFonts w:ascii="Tms Rmn" w:hAnsi="Tms Rmn"/>
      <w:b/>
      <w:bCs/>
      <w:lang w:eastAsia="en-US"/>
    </w:rPr>
  </w:style>
  <w:style w:type="paragraph" w:styleId="Heading2">
    <w:name w:val="heading 2"/>
    <w:basedOn w:val="Normal"/>
    <w:next w:val="Normal"/>
    <w:qFormat/>
    <w:rsid w:val="007E3066"/>
    <w:pPr>
      <w:keepNext/>
      <w:bidi w:val="0"/>
      <w:ind w:right="360" w:hanging="360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7E3066"/>
    <w:pPr>
      <w:keepNext/>
      <w:bidi w:val="0"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7E3066"/>
    <w:pPr>
      <w:keepNext/>
      <w:bidi w:val="0"/>
      <w:ind w:left="360"/>
      <w:jc w:val="both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rsid w:val="007E3066"/>
    <w:pPr>
      <w:keepNext/>
      <w:bidi w:val="0"/>
      <w:ind w:left="720" w:right="360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7E3066"/>
    <w:pPr>
      <w:keepNext/>
      <w:bidi w:val="0"/>
      <w:ind w:left="1080" w:right="360" w:hanging="360"/>
      <w:jc w:val="both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E3066"/>
    <w:pPr>
      <w:keepNext/>
      <w:bidi w:val="0"/>
      <w:ind w:left="720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rsid w:val="007E3066"/>
    <w:pPr>
      <w:keepNext/>
      <w:bidi w:val="0"/>
      <w:outlineLvl w:val="7"/>
    </w:pPr>
    <w:rPr>
      <w:rFonts w:cs="Tms Rmn"/>
      <w:b/>
      <w:bCs/>
      <w:i/>
      <w:iCs/>
      <w:lang w:eastAsia="en-US"/>
    </w:rPr>
  </w:style>
  <w:style w:type="paragraph" w:styleId="Heading9">
    <w:name w:val="heading 9"/>
    <w:basedOn w:val="Normal"/>
    <w:next w:val="Normal"/>
    <w:qFormat/>
    <w:rsid w:val="007E3066"/>
    <w:pPr>
      <w:keepNext/>
      <w:bidi w:val="0"/>
      <w:jc w:val="lowKashida"/>
      <w:outlineLvl w:val="8"/>
    </w:pPr>
    <w:rPr>
      <w:rFonts w:ascii="Arial" w:hAnsi="Arial" w:cs="Tms Rmn"/>
      <w:b/>
      <w:bCs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3066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rFonts w:ascii="Tms Rmn" w:hAnsi="Tms Rmn"/>
      <w:b/>
      <w:bCs/>
      <w:sz w:val="40"/>
      <w:szCs w:val="40"/>
      <w:lang w:eastAsia="en-US"/>
    </w:rPr>
  </w:style>
  <w:style w:type="paragraph" w:styleId="BodyText">
    <w:name w:val="Body Text"/>
    <w:basedOn w:val="Normal"/>
    <w:rsid w:val="007E3066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Tms Rmn" w:hAnsi="Tms Rmn"/>
      <w:b/>
      <w:bCs/>
      <w:lang w:eastAsia="en-US"/>
    </w:rPr>
  </w:style>
  <w:style w:type="paragraph" w:styleId="BlockText">
    <w:name w:val="Block Text"/>
    <w:basedOn w:val="Normal"/>
    <w:rsid w:val="007E3066"/>
    <w:pPr>
      <w:bidi w:val="0"/>
      <w:ind w:left="720" w:right="360"/>
      <w:jc w:val="both"/>
    </w:pPr>
    <w:rPr>
      <w:lang w:eastAsia="en-US"/>
    </w:rPr>
  </w:style>
  <w:style w:type="paragraph" w:styleId="Footer">
    <w:name w:val="footer"/>
    <w:basedOn w:val="Normal"/>
    <w:rsid w:val="007E30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3066"/>
  </w:style>
  <w:style w:type="character" w:styleId="Hyperlink">
    <w:name w:val="Hyperlink"/>
    <w:basedOn w:val="DefaultParagraphFont"/>
    <w:rsid w:val="007E3066"/>
    <w:rPr>
      <w:color w:val="0000FF"/>
      <w:u w:val="single"/>
    </w:rPr>
  </w:style>
  <w:style w:type="paragraph" w:styleId="BalloonText">
    <w:name w:val="Balloon Text"/>
    <w:basedOn w:val="Normal"/>
    <w:semiHidden/>
    <w:rsid w:val="00D70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C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E5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9BC"/>
    <w:rPr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9143C8"/>
    <w:rPr>
      <w:b/>
      <w:bCs/>
      <w:i w:val="0"/>
      <w:iCs w:val="0"/>
    </w:rPr>
  </w:style>
  <w:style w:type="character" w:customStyle="1" w:styleId="st1">
    <w:name w:val="st1"/>
    <w:basedOn w:val="DefaultParagraphFont"/>
    <w:rsid w:val="009143C8"/>
  </w:style>
  <w:style w:type="character" w:styleId="Strong">
    <w:name w:val="Strong"/>
    <w:basedOn w:val="DefaultParagraphFont"/>
    <w:qFormat/>
    <w:rsid w:val="00922780"/>
    <w:rPr>
      <w:b/>
      <w:bCs/>
    </w:rPr>
  </w:style>
  <w:style w:type="character" w:customStyle="1" w:styleId="apple-converted-space">
    <w:name w:val="apple-converted-space"/>
    <w:basedOn w:val="DefaultParagraphFont"/>
    <w:rsid w:val="00922780"/>
  </w:style>
  <w:style w:type="paragraph" w:customStyle="1" w:styleId="yiv1556337490msonormal">
    <w:name w:val="yiv1556337490msonormal"/>
    <w:basedOn w:val="Normal"/>
    <w:rsid w:val="00363C5E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686d5505c1f8657dd1476a79b19ffb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4804-1AE9-4EB3-A714-D3B67A807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ADE69-4B43-4E4F-81FB-684D6C89A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525C9-3EE1-425C-A972-816AF7994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C172E-3E7F-41E6-B826-9614BABF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RAMI H</vt:lpstr>
    </vt:vector>
  </TitlesOfParts>
  <Company>Hewlett-Packard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RAMI H</dc:title>
  <dc:creator>Aopen</dc:creator>
  <cp:lastModifiedBy>Abdalla Abdalla</cp:lastModifiedBy>
  <cp:revision>81</cp:revision>
  <cp:lastPrinted>2016-10-18T17:16:00Z</cp:lastPrinted>
  <dcterms:created xsi:type="dcterms:W3CDTF">2015-07-23T17:47:00Z</dcterms:created>
  <dcterms:modified xsi:type="dcterms:W3CDTF">2023-12-12T06:53:00Z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